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0" w:name="_GoBack"/>
      <w:r w:rsidRPr="00CD0F31">
        <w:rPr>
          <w:rFonts w:asciiTheme="minorHAnsi" w:hAnsiTheme="minorHAnsi" w:cstheme="minorHAnsi"/>
          <w:b/>
          <w:bCs/>
        </w:rPr>
        <w:t>SANAT EVİ</w:t>
      </w:r>
    </w:p>
    <w:bookmarkEnd w:id="0"/>
    <w:p w:rsidR="00CD0F31" w:rsidRPr="00CD0F31" w:rsidRDefault="00CD0F31" w:rsidP="00CD0F31">
      <w:pPr>
        <w:jc w:val="center"/>
        <w:rPr>
          <w:rFonts w:asciiTheme="minorHAnsi" w:hAnsiTheme="minorHAnsi" w:cstheme="minorHAnsi"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D0F31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8EB5D3A" wp14:editId="78646092">
            <wp:extent cx="5753100" cy="3238500"/>
            <wp:effectExtent l="0" t="0" r="0" b="0"/>
            <wp:docPr id="1" name="Resim 1" descr="Sanat 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anat e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CD0F31">
        <w:rPr>
          <w:rFonts w:asciiTheme="minorHAnsi" w:hAnsiTheme="minorHAnsi" w:cstheme="minorHAnsi"/>
        </w:rPr>
        <w:t>Tirilye</w:t>
      </w:r>
      <w:proofErr w:type="spellEnd"/>
      <w:r w:rsidRPr="00CD0F31">
        <w:rPr>
          <w:rFonts w:asciiTheme="minorHAnsi" w:hAnsiTheme="minorHAnsi" w:cstheme="minorHAnsi"/>
        </w:rPr>
        <w:t xml:space="preserve"> sivil mimari özelliklerini yansıtan yapılardan biri olan Sanat Evi </w:t>
      </w:r>
      <w:proofErr w:type="spellStart"/>
      <w:r w:rsidRPr="00CD0F31">
        <w:rPr>
          <w:rFonts w:asciiTheme="minorHAnsi" w:hAnsiTheme="minorHAnsi" w:cstheme="minorHAnsi"/>
        </w:rPr>
        <w:t>Tirilye’nin</w:t>
      </w:r>
      <w:proofErr w:type="spellEnd"/>
      <w:r w:rsidRPr="00CD0F31">
        <w:rPr>
          <w:rFonts w:asciiTheme="minorHAnsi" w:hAnsiTheme="minorHAnsi" w:cstheme="minorHAnsi"/>
        </w:rPr>
        <w:t xml:space="preserve"> eski belediye binası olarak kullanılmaktaydı. </w:t>
      </w:r>
      <w:proofErr w:type="spellStart"/>
      <w:r w:rsidRPr="00CD0F31">
        <w:rPr>
          <w:rFonts w:asciiTheme="minorHAnsi" w:hAnsiTheme="minorHAnsi" w:cstheme="minorHAnsi"/>
        </w:rPr>
        <w:t>Tirilye</w:t>
      </w:r>
      <w:proofErr w:type="spellEnd"/>
      <w:r w:rsidRPr="00CD0F31">
        <w:rPr>
          <w:rFonts w:asciiTheme="minorHAnsi" w:hAnsiTheme="minorHAnsi" w:cstheme="minorHAnsi"/>
        </w:rPr>
        <w:t xml:space="preserve"> Belediyesi’nin Mudanya Belediyesi’ne bağlanması ile beraber ek hizmet binası olarak kullanmaya başlanan yapı, yapılan </w:t>
      </w:r>
      <w:proofErr w:type="gramStart"/>
      <w:r w:rsidRPr="00CD0F31">
        <w:rPr>
          <w:rFonts w:asciiTheme="minorHAnsi" w:hAnsiTheme="minorHAnsi" w:cstheme="minorHAnsi"/>
        </w:rPr>
        <w:t>restorasyonun</w:t>
      </w:r>
      <w:proofErr w:type="gramEnd"/>
      <w:r w:rsidRPr="00CD0F31">
        <w:rPr>
          <w:rFonts w:asciiTheme="minorHAnsi" w:hAnsiTheme="minorHAnsi" w:cstheme="minorHAnsi"/>
        </w:rPr>
        <w:t xml:space="preserve"> ardından Mudanya Belediyesi’nin konuk evi olarak kullanılmaya başlanmıştır. Sanat evinde muhtar odası, idari ofis, sergi alanı, kütüphane, etüt odası ve 3 sanatçı konuk odası bulunmaktadır.</w:t>
      </w: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CD0F31">
        <w:rPr>
          <w:rFonts w:asciiTheme="minorHAnsi" w:hAnsiTheme="minorHAnsi" w:cstheme="minorHAnsi"/>
          <w:b/>
          <w:bCs/>
        </w:rPr>
        <w:t>ART HOUSE</w:t>
      </w: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Art House, </w:t>
      </w:r>
      <w:proofErr w:type="spellStart"/>
      <w:r w:rsidRPr="00CD0F31">
        <w:rPr>
          <w:rFonts w:asciiTheme="minorHAnsi" w:hAnsiTheme="minorHAnsi" w:cstheme="minorHAnsi"/>
        </w:rPr>
        <w:t>which</w:t>
      </w:r>
      <w:proofErr w:type="spellEnd"/>
      <w:r w:rsidRPr="00CD0F31">
        <w:rPr>
          <w:rFonts w:asciiTheme="minorHAnsi" w:hAnsiTheme="minorHAnsi" w:cstheme="minorHAnsi"/>
        </w:rPr>
        <w:t xml:space="preserve"> is </w:t>
      </w:r>
      <w:proofErr w:type="spellStart"/>
      <w:r w:rsidRPr="00CD0F31">
        <w:rPr>
          <w:rFonts w:asciiTheme="minorHAnsi" w:hAnsiTheme="minorHAnsi" w:cstheme="minorHAnsi"/>
        </w:rPr>
        <w:t>one</w:t>
      </w:r>
      <w:proofErr w:type="spellEnd"/>
      <w:r w:rsidRPr="00CD0F31">
        <w:rPr>
          <w:rFonts w:asciiTheme="minorHAnsi" w:hAnsiTheme="minorHAnsi" w:cstheme="minorHAnsi"/>
        </w:rPr>
        <w:t xml:space="preserve"> of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buildings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reflecting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civil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architectural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features</w:t>
      </w:r>
      <w:proofErr w:type="spellEnd"/>
      <w:r w:rsidRPr="00CD0F31">
        <w:rPr>
          <w:rFonts w:asciiTheme="minorHAnsi" w:hAnsiTheme="minorHAnsi" w:cstheme="minorHAnsi"/>
        </w:rPr>
        <w:t xml:space="preserve"> of </w:t>
      </w:r>
      <w:proofErr w:type="spellStart"/>
      <w:r w:rsidRPr="00CD0F31">
        <w:rPr>
          <w:rFonts w:asciiTheme="minorHAnsi" w:hAnsiTheme="minorHAnsi" w:cstheme="minorHAnsi"/>
        </w:rPr>
        <w:t>Tirilye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was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used</w:t>
      </w:r>
      <w:proofErr w:type="spellEnd"/>
      <w:r w:rsidRPr="00CD0F31">
        <w:rPr>
          <w:rFonts w:asciiTheme="minorHAnsi" w:hAnsiTheme="minorHAnsi" w:cstheme="minorHAnsi"/>
        </w:rPr>
        <w:t xml:space="preserve"> as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old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town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hall</w:t>
      </w:r>
      <w:proofErr w:type="spellEnd"/>
      <w:r w:rsidRPr="00CD0F31">
        <w:rPr>
          <w:rFonts w:asciiTheme="minorHAnsi" w:hAnsiTheme="minorHAnsi" w:cstheme="minorHAnsi"/>
        </w:rPr>
        <w:t xml:space="preserve">.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building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which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started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to</w:t>
      </w:r>
      <w:proofErr w:type="spellEnd"/>
      <w:r w:rsidRPr="00CD0F31">
        <w:rPr>
          <w:rFonts w:asciiTheme="minorHAnsi" w:hAnsiTheme="minorHAnsi" w:cstheme="minorHAnsi"/>
        </w:rPr>
        <w:t xml:space="preserve"> be </w:t>
      </w:r>
      <w:proofErr w:type="spellStart"/>
      <w:r w:rsidRPr="00CD0F31">
        <w:rPr>
          <w:rFonts w:asciiTheme="minorHAnsi" w:hAnsiTheme="minorHAnsi" w:cstheme="minorHAnsi"/>
        </w:rPr>
        <w:t>used</w:t>
      </w:r>
      <w:proofErr w:type="spellEnd"/>
      <w:r w:rsidRPr="00CD0F31">
        <w:rPr>
          <w:rFonts w:asciiTheme="minorHAnsi" w:hAnsiTheme="minorHAnsi" w:cstheme="minorHAnsi"/>
        </w:rPr>
        <w:t xml:space="preserve"> as an </w:t>
      </w:r>
      <w:proofErr w:type="spellStart"/>
      <w:r w:rsidRPr="00CD0F31">
        <w:rPr>
          <w:rFonts w:asciiTheme="minorHAnsi" w:hAnsiTheme="minorHAnsi" w:cstheme="minorHAnsi"/>
        </w:rPr>
        <w:t>additional</w:t>
      </w:r>
      <w:proofErr w:type="spellEnd"/>
      <w:r w:rsidRPr="00CD0F31">
        <w:rPr>
          <w:rFonts w:asciiTheme="minorHAnsi" w:hAnsiTheme="minorHAnsi" w:cstheme="minorHAnsi"/>
        </w:rPr>
        <w:t xml:space="preserve"> service </w:t>
      </w:r>
      <w:proofErr w:type="spellStart"/>
      <w:r w:rsidRPr="00CD0F31">
        <w:rPr>
          <w:rFonts w:asciiTheme="minorHAnsi" w:hAnsiTheme="minorHAnsi" w:cstheme="minorHAnsi"/>
        </w:rPr>
        <w:t>building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after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Tirilye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Municipality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was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centralized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to</w:t>
      </w:r>
      <w:proofErr w:type="spellEnd"/>
      <w:r w:rsidRPr="00CD0F31">
        <w:rPr>
          <w:rFonts w:asciiTheme="minorHAnsi" w:hAnsiTheme="minorHAnsi" w:cstheme="minorHAnsi"/>
        </w:rPr>
        <w:t xml:space="preserve"> Mudanya </w:t>
      </w:r>
      <w:proofErr w:type="spellStart"/>
      <w:r w:rsidRPr="00CD0F31">
        <w:rPr>
          <w:rFonts w:asciiTheme="minorHAnsi" w:hAnsiTheme="minorHAnsi" w:cstheme="minorHAnsi"/>
        </w:rPr>
        <w:t>Municipality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started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to</w:t>
      </w:r>
      <w:proofErr w:type="spellEnd"/>
      <w:r w:rsidRPr="00CD0F31">
        <w:rPr>
          <w:rFonts w:asciiTheme="minorHAnsi" w:hAnsiTheme="minorHAnsi" w:cstheme="minorHAnsi"/>
        </w:rPr>
        <w:t xml:space="preserve"> be </w:t>
      </w:r>
      <w:proofErr w:type="spellStart"/>
      <w:r w:rsidRPr="00CD0F31">
        <w:rPr>
          <w:rFonts w:asciiTheme="minorHAnsi" w:hAnsiTheme="minorHAnsi" w:cstheme="minorHAnsi"/>
        </w:rPr>
        <w:t>used</w:t>
      </w:r>
      <w:proofErr w:type="spellEnd"/>
      <w:r w:rsidRPr="00CD0F31">
        <w:rPr>
          <w:rFonts w:asciiTheme="minorHAnsi" w:hAnsiTheme="minorHAnsi" w:cstheme="minorHAnsi"/>
        </w:rPr>
        <w:t xml:space="preserve"> as a </w:t>
      </w:r>
      <w:proofErr w:type="spellStart"/>
      <w:r w:rsidRPr="00CD0F31">
        <w:rPr>
          <w:rFonts w:asciiTheme="minorHAnsi" w:hAnsiTheme="minorHAnsi" w:cstheme="minorHAnsi"/>
        </w:rPr>
        <w:t>guest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house</w:t>
      </w:r>
      <w:proofErr w:type="spellEnd"/>
      <w:r w:rsidRPr="00CD0F31">
        <w:rPr>
          <w:rFonts w:asciiTheme="minorHAnsi" w:hAnsiTheme="minorHAnsi" w:cstheme="minorHAnsi"/>
        </w:rPr>
        <w:t xml:space="preserve"> of Mudanya </w:t>
      </w:r>
      <w:proofErr w:type="spellStart"/>
      <w:r w:rsidRPr="00CD0F31">
        <w:rPr>
          <w:rFonts w:asciiTheme="minorHAnsi" w:hAnsiTheme="minorHAnsi" w:cstheme="minorHAnsi"/>
        </w:rPr>
        <w:t>Municipality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after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its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restoration</w:t>
      </w:r>
      <w:proofErr w:type="spellEnd"/>
      <w:r w:rsidRPr="00CD0F31">
        <w:rPr>
          <w:rFonts w:asciiTheme="minorHAnsi" w:hAnsiTheme="minorHAnsi" w:cstheme="minorHAnsi"/>
        </w:rPr>
        <w:t xml:space="preserve">.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Art House </w:t>
      </w:r>
      <w:proofErr w:type="spellStart"/>
      <w:r w:rsidRPr="00CD0F31">
        <w:rPr>
          <w:rFonts w:asciiTheme="minorHAnsi" w:hAnsiTheme="minorHAnsi" w:cstheme="minorHAnsi"/>
        </w:rPr>
        <w:t>includes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the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neighbourhood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headman's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room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administrative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office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exhibition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area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library</w:t>
      </w:r>
      <w:proofErr w:type="spellEnd"/>
      <w:r w:rsidRPr="00CD0F31">
        <w:rPr>
          <w:rFonts w:asciiTheme="minorHAnsi" w:hAnsiTheme="minorHAnsi" w:cstheme="minorHAnsi"/>
        </w:rPr>
        <w:t xml:space="preserve">, </w:t>
      </w:r>
      <w:proofErr w:type="spellStart"/>
      <w:r w:rsidRPr="00CD0F31">
        <w:rPr>
          <w:rFonts w:asciiTheme="minorHAnsi" w:hAnsiTheme="minorHAnsi" w:cstheme="minorHAnsi"/>
        </w:rPr>
        <w:t>study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room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and</w:t>
      </w:r>
      <w:proofErr w:type="spellEnd"/>
      <w:r w:rsidRPr="00CD0F31">
        <w:rPr>
          <w:rFonts w:asciiTheme="minorHAnsi" w:hAnsiTheme="minorHAnsi" w:cstheme="minorHAnsi"/>
        </w:rPr>
        <w:t xml:space="preserve"> 3 artist </w:t>
      </w:r>
      <w:proofErr w:type="spellStart"/>
      <w:r w:rsidRPr="00CD0F31">
        <w:rPr>
          <w:rFonts w:asciiTheme="minorHAnsi" w:hAnsiTheme="minorHAnsi" w:cstheme="minorHAnsi"/>
        </w:rPr>
        <w:t>guest</w:t>
      </w:r>
      <w:proofErr w:type="spellEnd"/>
      <w:r w:rsidRPr="00CD0F31">
        <w:rPr>
          <w:rFonts w:asciiTheme="minorHAnsi" w:hAnsiTheme="minorHAnsi" w:cstheme="minorHAnsi"/>
        </w:rPr>
        <w:t xml:space="preserve"> </w:t>
      </w:r>
      <w:proofErr w:type="spellStart"/>
      <w:r w:rsidRPr="00CD0F31">
        <w:rPr>
          <w:rFonts w:asciiTheme="minorHAnsi" w:hAnsiTheme="minorHAnsi" w:cstheme="minorHAnsi"/>
        </w:rPr>
        <w:t>rooms</w:t>
      </w:r>
      <w:proofErr w:type="spellEnd"/>
      <w:r w:rsidRPr="00CD0F31">
        <w:rPr>
          <w:rFonts w:asciiTheme="minorHAnsi" w:hAnsiTheme="minorHAnsi" w:cstheme="minorHAnsi"/>
        </w:rPr>
        <w:t>.</w:t>
      </w:r>
    </w:p>
    <w:p w:rsidR="00CD0F31" w:rsidRPr="00CD0F31" w:rsidRDefault="00CD0F31" w:rsidP="00CD0F31">
      <w:pPr>
        <w:jc w:val="center"/>
        <w:rPr>
          <w:rFonts w:asciiTheme="minorHAnsi" w:hAnsiTheme="minorHAnsi" w:cstheme="minorHAnsi"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CD0F31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CD0F31" w:rsidRPr="008734BE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CD0F31" w:rsidRPr="008734BE" w:rsidRDefault="00CD0F31" w:rsidP="00CD0F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F0DBC" w:rsidRDefault="000F0DBC"/>
    <w:sectPr w:rsidR="000F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0D"/>
    <w:rsid w:val="000F0DBC"/>
    <w:rsid w:val="007E420D"/>
    <w:rsid w:val="00C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3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0F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F31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3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0F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F31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2024-02-13T12:02:00Z</dcterms:created>
  <dcterms:modified xsi:type="dcterms:W3CDTF">2024-02-13T12:02:00Z</dcterms:modified>
</cp:coreProperties>
</file>