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9A" w:rsidRPr="008E229A" w:rsidRDefault="008E229A" w:rsidP="008E229A">
      <w:pPr>
        <w:autoSpaceDE w:val="0"/>
        <w:autoSpaceDN w:val="0"/>
        <w:adjustRightInd w:val="0"/>
        <w:jc w:val="center"/>
        <w:rPr>
          <w:rFonts w:asciiTheme="minorHAnsi" w:hAnsiTheme="minorHAnsi" w:cstheme="minorHAnsi"/>
          <w:b/>
          <w:bCs/>
        </w:rPr>
      </w:pPr>
      <w:bookmarkStart w:id="0" w:name="_GoBack"/>
      <w:r w:rsidRPr="008E229A">
        <w:rPr>
          <w:rFonts w:asciiTheme="minorHAnsi" w:hAnsiTheme="minorHAnsi" w:cstheme="minorHAnsi"/>
          <w:b/>
          <w:bCs/>
        </w:rPr>
        <w:t>TİRİLYE EVLERİ /TABUT EV</w:t>
      </w: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b/>
        </w:rPr>
      </w:pPr>
      <w:r w:rsidRPr="008E229A">
        <w:rPr>
          <w:rFonts w:asciiTheme="minorHAnsi" w:hAnsiTheme="minorHAnsi" w:cstheme="minorHAnsi"/>
          <w:b/>
        </w:rPr>
        <w:t>TİRİLYE EVLERİ</w:t>
      </w:r>
    </w:p>
    <w:bookmarkEnd w:id="0"/>
    <w:p w:rsidR="008E229A" w:rsidRPr="008E229A" w:rsidRDefault="008E229A" w:rsidP="008E229A">
      <w:pPr>
        <w:autoSpaceDE w:val="0"/>
        <w:autoSpaceDN w:val="0"/>
        <w:adjustRightInd w:val="0"/>
        <w:jc w:val="center"/>
        <w:rPr>
          <w:rFonts w:asciiTheme="minorHAnsi" w:hAnsiTheme="minorHAnsi" w:cstheme="minorHAnsi"/>
        </w:rPr>
      </w:pPr>
      <w:r w:rsidRPr="008E229A">
        <w:rPr>
          <w:rFonts w:asciiTheme="minorHAnsi" w:hAnsiTheme="minorHAnsi" w:cstheme="minorHAnsi"/>
          <w:b/>
          <w:noProof/>
        </w:rPr>
        <w:drawing>
          <wp:inline distT="0" distB="0" distL="0" distR="0" wp14:anchorId="037C394C" wp14:editId="4FAECFFB">
            <wp:extent cx="4981575" cy="3194795"/>
            <wp:effectExtent l="0" t="0" r="0" b="5715"/>
            <wp:docPr id="1" name="Resim 1" descr="C:\Users\datalay\AppData\Local\Microsoft\Windows\INetCache\Content.Word\tirilye ev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talay\AppData\Local\Microsoft\Windows\INetCache\Content.Word\tirilye evler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9928" cy="3193739"/>
                    </a:xfrm>
                    <a:prstGeom prst="rect">
                      <a:avLst/>
                    </a:prstGeom>
                    <a:noFill/>
                    <a:ln>
                      <a:noFill/>
                    </a:ln>
                  </pic:spPr>
                </pic:pic>
              </a:graphicData>
            </a:graphic>
          </wp:inline>
        </w:drawing>
      </w: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ind w:firstLine="708"/>
        <w:jc w:val="both"/>
        <w:rPr>
          <w:rFonts w:asciiTheme="minorHAnsi" w:hAnsiTheme="minorHAnsi" w:cstheme="minorHAnsi"/>
        </w:rPr>
      </w:pPr>
      <w:proofErr w:type="spellStart"/>
      <w:r w:rsidRPr="008E229A">
        <w:rPr>
          <w:rFonts w:asciiTheme="minorHAnsi" w:hAnsiTheme="minorHAnsi" w:cstheme="minorHAnsi"/>
        </w:rPr>
        <w:t>Tirilye’de</w:t>
      </w:r>
      <w:proofErr w:type="spellEnd"/>
      <w:r w:rsidRPr="008E229A">
        <w:rPr>
          <w:rFonts w:asciiTheme="minorHAnsi" w:hAnsiTheme="minorHAnsi" w:cstheme="minorHAnsi"/>
        </w:rPr>
        <w:t xml:space="preserve"> evler, denize paralel sayılabilecek </w:t>
      </w:r>
      <w:proofErr w:type="spellStart"/>
      <w:r w:rsidRPr="008E229A">
        <w:rPr>
          <w:rFonts w:asciiTheme="minorHAnsi" w:hAnsiTheme="minorHAnsi" w:cstheme="minorHAnsi"/>
        </w:rPr>
        <w:t>topoğrafik</w:t>
      </w:r>
      <w:proofErr w:type="spellEnd"/>
      <w:r w:rsidRPr="008E229A">
        <w:rPr>
          <w:rFonts w:asciiTheme="minorHAnsi" w:hAnsiTheme="minorHAnsi" w:cstheme="minorHAnsi"/>
        </w:rPr>
        <w:t xml:space="preserve"> yapıya uyum sağlayan beş sokak ile bu sokakların arsındaki dar sokaklarla parsellere ayrılmış birbirine bitişik ve sokağa cepheli olarak inşa edilmiştir. Genellikle tek ailelik inşa edilen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evlerinde eğer aile kalabalık bireylerden oluşuyorsa bir oda ortak kullanıma ayrılmış olarak düzenlenmektedir. Ekonomisini zeytinciliğin oluşturduğu </w:t>
      </w:r>
      <w:proofErr w:type="spellStart"/>
      <w:r w:rsidRPr="008E229A">
        <w:rPr>
          <w:rFonts w:asciiTheme="minorHAnsi" w:hAnsiTheme="minorHAnsi" w:cstheme="minorHAnsi"/>
        </w:rPr>
        <w:t>Tirilye’de</w:t>
      </w:r>
      <w:proofErr w:type="spellEnd"/>
      <w:r w:rsidRPr="008E229A">
        <w:rPr>
          <w:rFonts w:asciiTheme="minorHAnsi" w:hAnsiTheme="minorHAnsi" w:cstheme="minorHAnsi"/>
        </w:rPr>
        <w:t xml:space="preserve"> evlerin zemin katı genellikle zeytin mahzeni ve dükkânına dönüştürülmüş ve dolayısıyla bu tip evlerde yaşam alanı üst katlarda çözümlenmiştir.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evlerinin odalarında niş ve sabit dolaplar bulunmaktadır. Rum halkın bunları ikona koymak için kullandığı bilinmektedir.</w:t>
      </w: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rPr>
      </w:pPr>
    </w:p>
    <w:p w:rsidR="008E229A" w:rsidRPr="008E229A" w:rsidRDefault="008E229A" w:rsidP="008E229A">
      <w:pPr>
        <w:tabs>
          <w:tab w:val="left" w:pos="2655"/>
        </w:tabs>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r w:rsidRPr="008E229A">
        <w:rPr>
          <w:rFonts w:asciiTheme="minorHAnsi" w:hAnsiTheme="minorHAnsi" w:cstheme="minorHAnsi"/>
          <w:b/>
        </w:rPr>
        <w:t>TABUT EV</w:t>
      </w: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autoSpaceDE w:val="0"/>
        <w:autoSpaceDN w:val="0"/>
        <w:adjustRightInd w:val="0"/>
        <w:jc w:val="center"/>
        <w:rPr>
          <w:rFonts w:asciiTheme="minorHAnsi" w:hAnsiTheme="minorHAnsi" w:cstheme="minorHAnsi"/>
          <w:b/>
        </w:rPr>
      </w:pPr>
      <w:r w:rsidRPr="008E229A">
        <w:rPr>
          <w:rFonts w:asciiTheme="minorHAnsi" w:hAnsiTheme="minorHAnsi" w:cstheme="minorHAnsi"/>
          <w:b/>
          <w:bCs/>
          <w:noProof/>
        </w:rPr>
        <w:drawing>
          <wp:inline distT="0" distB="0" distL="0" distR="0" wp14:anchorId="006DB2F1" wp14:editId="0B768A77">
            <wp:extent cx="3257550" cy="4337902"/>
            <wp:effectExtent l="0" t="0" r="0" b="5715"/>
            <wp:docPr id="2" name="Resim 2" descr="tabut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but e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7550" cy="4337902"/>
                    </a:xfrm>
                    <a:prstGeom prst="rect">
                      <a:avLst/>
                    </a:prstGeom>
                    <a:noFill/>
                    <a:ln>
                      <a:noFill/>
                    </a:ln>
                  </pic:spPr>
                </pic:pic>
              </a:graphicData>
            </a:graphic>
          </wp:inline>
        </w:drawing>
      </w: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ind w:firstLine="708"/>
        <w:jc w:val="both"/>
        <w:rPr>
          <w:rFonts w:asciiTheme="minorHAnsi" w:hAnsiTheme="minorHAnsi" w:cstheme="minorHAnsi"/>
        </w:rPr>
      </w:pPr>
      <w:r w:rsidRPr="008E229A">
        <w:rPr>
          <w:rFonts w:asciiTheme="minorHAnsi" w:hAnsiTheme="minorHAnsi" w:cstheme="minorHAnsi"/>
        </w:rPr>
        <w:t xml:space="preserve">19.yüzyıl sonlarına doğru yapıldığı düşünülen </w:t>
      </w:r>
      <w:proofErr w:type="spellStart"/>
      <w:r w:rsidRPr="008E229A">
        <w:rPr>
          <w:rFonts w:asciiTheme="minorHAnsi" w:hAnsiTheme="minorHAnsi" w:cstheme="minorHAnsi"/>
        </w:rPr>
        <w:t>Tirilye’nin</w:t>
      </w:r>
      <w:proofErr w:type="spellEnd"/>
      <w:r w:rsidRPr="008E229A">
        <w:rPr>
          <w:rFonts w:asciiTheme="minorHAnsi" w:hAnsiTheme="minorHAnsi" w:cstheme="minorHAnsi"/>
        </w:rPr>
        <w:t xml:space="preserve"> görünüşüyle en dikkat çeken yapılarından biri olan tabut evin kiliselere yakınlığı dolayısıyla öncelerinde tabut imalathanesi olarak kullanıldığı düşünülmektedir. İki sokağın kesiştiği noktada dar bir planda inşa edilen yapıda, mevcut yollar esas alınarak zemin kat yığma tekniği ile örülerek yapılmış olup, evin duvarları ahşap karkaslı, tuğla ve kerpiç dolguludur. İki katlı yapının sokağın kesiştiği noktada dar </w:t>
      </w:r>
      <w:proofErr w:type="gramStart"/>
      <w:r w:rsidRPr="008E229A">
        <w:rPr>
          <w:rFonts w:asciiTheme="minorHAnsi" w:hAnsiTheme="minorHAnsi" w:cstheme="minorHAnsi"/>
        </w:rPr>
        <w:t>profilinde</w:t>
      </w:r>
      <w:proofErr w:type="gramEnd"/>
      <w:r w:rsidRPr="008E229A">
        <w:rPr>
          <w:rFonts w:asciiTheme="minorHAnsi" w:hAnsiTheme="minorHAnsi" w:cstheme="minorHAnsi"/>
        </w:rPr>
        <w:t xml:space="preserve"> giriş katında ahşap çerçeveli bir giriş açılmış olup, üst katında sokağa bakan bir pencere bulunmaktadır. Yan cephede giriş katında yükseltilmiş bir basamakla girilen kapı bulunmaktadır. Kapının her iki yanında ahşap çerçeveli pencereler yer alır. Hafif bir çıkma yapan ve ahşap payandaların taşıdığı üst katta simetrik ikişerli ahşap çerçeveli altı adet pencere bulunmaktadır. Rum sivil mimarisine örnek bu yapı günümüzde bakımsız ve harap haldedir.</w:t>
      </w: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p>
    <w:p w:rsidR="008E229A" w:rsidRPr="008E229A" w:rsidRDefault="008E229A" w:rsidP="008E229A">
      <w:pPr>
        <w:autoSpaceDE w:val="0"/>
        <w:autoSpaceDN w:val="0"/>
        <w:adjustRightInd w:val="0"/>
        <w:jc w:val="center"/>
        <w:rPr>
          <w:rFonts w:asciiTheme="minorHAnsi" w:hAnsiTheme="minorHAnsi" w:cstheme="minorHAnsi"/>
          <w:b/>
          <w:bCs/>
        </w:rPr>
      </w:pPr>
      <w:r w:rsidRPr="008E229A">
        <w:rPr>
          <w:rFonts w:asciiTheme="minorHAnsi" w:hAnsiTheme="minorHAnsi" w:cstheme="minorHAnsi"/>
          <w:b/>
          <w:bCs/>
        </w:rPr>
        <w:t>TİRİLYE HOUSES / THE COFFİN HOUSE</w:t>
      </w:r>
    </w:p>
    <w:p w:rsidR="008E229A" w:rsidRPr="008E229A" w:rsidRDefault="008E229A" w:rsidP="008E229A">
      <w:pPr>
        <w:autoSpaceDE w:val="0"/>
        <w:autoSpaceDN w:val="0"/>
        <w:adjustRightInd w:val="0"/>
        <w:jc w:val="center"/>
        <w:rPr>
          <w:rFonts w:asciiTheme="minorHAnsi" w:hAnsiTheme="minorHAnsi" w:cstheme="minorHAnsi"/>
          <w:b/>
        </w:rPr>
      </w:pPr>
      <w:r w:rsidRPr="008E229A">
        <w:rPr>
          <w:rFonts w:asciiTheme="minorHAnsi" w:hAnsiTheme="minorHAnsi" w:cstheme="minorHAnsi"/>
          <w:b/>
        </w:rPr>
        <w:t>TİRİLYE HOUSES</w:t>
      </w: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ind w:firstLine="708"/>
        <w:jc w:val="both"/>
        <w:rPr>
          <w:rFonts w:asciiTheme="minorHAnsi" w:hAnsiTheme="minorHAnsi" w:cstheme="minorHAnsi"/>
        </w:rPr>
      </w:pPr>
      <w:proofErr w:type="spellStart"/>
      <w:r w:rsidRPr="008E229A">
        <w:rPr>
          <w:rFonts w:asciiTheme="minorHAnsi" w:hAnsiTheme="minorHAnsi" w:cstheme="minorHAnsi"/>
        </w:rPr>
        <w:t>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were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adjacent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each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other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facing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divided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parcels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with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five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that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adapt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topographic</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structure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that</w:t>
      </w:r>
      <w:proofErr w:type="spellEnd"/>
      <w:r w:rsidRPr="008E229A">
        <w:rPr>
          <w:rFonts w:asciiTheme="minorHAnsi" w:hAnsiTheme="minorHAnsi" w:cstheme="minorHAnsi"/>
        </w:rPr>
        <w:t xml:space="preserve"> can be </w:t>
      </w:r>
      <w:proofErr w:type="spellStart"/>
      <w:r w:rsidRPr="008E229A">
        <w:rPr>
          <w:rFonts w:asciiTheme="minorHAnsi" w:hAnsiTheme="minorHAnsi" w:cstheme="minorHAnsi"/>
        </w:rPr>
        <w:t>considered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parallel</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sea</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narrow</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between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these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which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were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generally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single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families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one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room</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reserved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common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use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when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family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consists</w:t>
      </w:r>
      <w:proofErr w:type="spellEnd"/>
      <w:r w:rsidRPr="008E229A">
        <w:rPr>
          <w:rFonts w:asciiTheme="minorHAnsi" w:hAnsiTheme="minorHAnsi" w:cstheme="minorHAnsi"/>
        </w:rPr>
        <w:t xml:space="preserve"> of a </w:t>
      </w:r>
      <w:proofErr w:type="spellStart"/>
      <w:r w:rsidRPr="008E229A">
        <w:rPr>
          <w:rFonts w:asciiTheme="minorHAnsi" w:hAnsiTheme="minorHAnsi" w:cstheme="minorHAnsi"/>
        </w:rPr>
        <w:t>large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number</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individuals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whose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economy</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based</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olive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growing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ground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houses</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generally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converted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olive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cellars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shops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therefore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living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space</w:t>
      </w:r>
      <w:proofErr w:type="spellEnd"/>
      <w:r w:rsidRPr="008E229A">
        <w:rPr>
          <w:rFonts w:asciiTheme="minorHAnsi" w:hAnsiTheme="minorHAnsi" w:cstheme="minorHAnsi"/>
        </w:rPr>
        <w:t xml:space="preserve"> in </w:t>
      </w:r>
      <w:proofErr w:type="spellStart"/>
      <w:r w:rsidRPr="008E229A">
        <w:rPr>
          <w:rFonts w:asciiTheme="minorHAnsi" w:hAnsiTheme="minorHAnsi" w:cstheme="minorHAnsi"/>
        </w:rPr>
        <w:t>such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houses</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resolved</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upper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rooms</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have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niches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built</w:t>
      </w:r>
      <w:proofErr w:type="spellEnd"/>
      <w:r w:rsidRPr="008E229A">
        <w:rPr>
          <w:rFonts w:asciiTheme="minorHAnsi" w:hAnsiTheme="minorHAnsi" w:cstheme="minorHAnsi"/>
        </w:rPr>
        <w:t xml:space="preserve">-in </w:t>
      </w:r>
      <w:proofErr w:type="spellStart"/>
      <w:r w:rsidRPr="008E229A">
        <w:rPr>
          <w:rFonts w:asciiTheme="minorHAnsi" w:hAnsiTheme="minorHAnsi" w:cstheme="minorHAnsi"/>
        </w:rPr>
        <w:t>wardrobes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It</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known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that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Greek</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people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used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these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place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icons</w:t>
      </w:r>
      <w:proofErr w:type="spellEnd"/>
      <w:r w:rsidRPr="008E229A">
        <w:rPr>
          <w:rFonts w:asciiTheme="minorHAnsi" w:hAnsiTheme="minorHAnsi" w:cstheme="minorHAnsi"/>
        </w:rPr>
        <w:t>.</w:t>
      </w: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rPr>
      </w:pPr>
    </w:p>
    <w:p w:rsidR="008E229A" w:rsidRPr="008E229A" w:rsidRDefault="008E229A" w:rsidP="008E229A">
      <w:pPr>
        <w:autoSpaceDE w:val="0"/>
        <w:autoSpaceDN w:val="0"/>
        <w:adjustRightInd w:val="0"/>
        <w:jc w:val="center"/>
        <w:rPr>
          <w:rFonts w:asciiTheme="minorHAnsi" w:hAnsiTheme="minorHAnsi" w:cstheme="minorHAnsi"/>
          <w:b/>
        </w:rPr>
      </w:pPr>
      <w:r w:rsidRPr="008E229A">
        <w:rPr>
          <w:rFonts w:asciiTheme="minorHAnsi" w:hAnsiTheme="minorHAnsi" w:cstheme="minorHAnsi"/>
          <w:b/>
        </w:rPr>
        <w:t>THE COFFİN HOUSE</w:t>
      </w:r>
    </w:p>
    <w:p w:rsidR="008E229A" w:rsidRPr="008E229A" w:rsidRDefault="008E229A" w:rsidP="008E229A">
      <w:pPr>
        <w:autoSpaceDE w:val="0"/>
        <w:autoSpaceDN w:val="0"/>
        <w:adjustRightInd w:val="0"/>
        <w:jc w:val="center"/>
        <w:rPr>
          <w:rFonts w:asciiTheme="minorHAnsi" w:hAnsiTheme="minorHAnsi" w:cstheme="minorHAnsi"/>
          <w:b/>
        </w:rPr>
      </w:pPr>
    </w:p>
    <w:p w:rsidR="008E229A" w:rsidRPr="008E229A" w:rsidRDefault="008E229A" w:rsidP="008E229A">
      <w:pPr>
        <w:ind w:firstLine="708"/>
        <w:jc w:val="both"/>
        <w:rPr>
          <w:rFonts w:asciiTheme="minorHAnsi" w:hAnsiTheme="minorHAnsi" w:cstheme="minorHAnsi"/>
        </w:rPr>
      </w:pPr>
      <w:proofErr w:type="spellStart"/>
      <w:r w:rsidRPr="008E229A">
        <w:rPr>
          <w:rFonts w:asciiTheme="minorHAnsi" w:hAnsiTheme="minorHAnsi" w:cstheme="minorHAnsi"/>
        </w:rPr>
        <w:t>It</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thought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that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coffin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which</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one</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most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striking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structures</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Tirilye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with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its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appearance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thought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have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been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towards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end</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19</w:t>
      </w:r>
      <w:r w:rsidRPr="008E229A">
        <w:rPr>
          <w:rFonts w:asciiTheme="minorHAnsi" w:hAnsiTheme="minorHAnsi" w:cstheme="minorHAnsi"/>
          <w:vertAlign w:val="superscript"/>
        </w:rPr>
        <w:t>th</w:t>
      </w:r>
      <w:r w:rsidRPr="008E229A">
        <w:rPr>
          <w:rFonts w:asciiTheme="minorHAnsi" w:hAnsiTheme="minorHAnsi" w:cstheme="minorHAnsi"/>
        </w:rPr>
        <w:t xml:space="preserve"> </w:t>
      </w:r>
      <w:proofErr w:type="spellStart"/>
      <w:r w:rsidRPr="008E229A">
        <w:rPr>
          <w:rFonts w:asciiTheme="minorHAnsi" w:hAnsiTheme="minorHAnsi" w:cstheme="minorHAnsi"/>
        </w:rPr>
        <w:t>century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was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previously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used</w:t>
      </w:r>
      <w:proofErr w:type="spellEnd"/>
      <w:r w:rsidRPr="008E229A">
        <w:rPr>
          <w:rFonts w:asciiTheme="minorHAnsi" w:hAnsiTheme="minorHAnsi" w:cstheme="minorHAnsi"/>
        </w:rPr>
        <w:t xml:space="preserve"> as a </w:t>
      </w:r>
      <w:proofErr w:type="spellStart"/>
      <w:r w:rsidRPr="008E229A">
        <w:rPr>
          <w:rFonts w:asciiTheme="minorHAnsi" w:hAnsiTheme="minorHAnsi" w:cstheme="minorHAnsi"/>
        </w:rPr>
        <w:t>coffin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factory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due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its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proximity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churches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building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which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was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built</w:t>
      </w:r>
      <w:proofErr w:type="spellEnd"/>
      <w:r w:rsidRPr="008E229A">
        <w:rPr>
          <w:rFonts w:asciiTheme="minorHAnsi" w:hAnsiTheme="minorHAnsi" w:cstheme="minorHAnsi"/>
        </w:rPr>
        <w:t xml:space="preserve"> on a </w:t>
      </w:r>
      <w:proofErr w:type="spellStart"/>
      <w:r w:rsidRPr="008E229A">
        <w:rPr>
          <w:rFonts w:asciiTheme="minorHAnsi" w:hAnsiTheme="minorHAnsi" w:cstheme="minorHAnsi"/>
        </w:rPr>
        <w:t>narrow</w:t>
      </w:r>
      <w:proofErr w:type="spellEnd"/>
      <w:r w:rsidRPr="008E229A">
        <w:rPr>
          <w:rFonts w:asciiTheme="minorHAnsi" w:hAnsiTheme="minorHAnsi" w:cstheme="minorHAnsi"/>
        </w:rPr>
        <w:t xml:space="preserve"> plan at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intersection</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two</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ground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was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using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masonry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technique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based</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existing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roads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walls</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house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wooden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framed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filled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with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bricks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adobe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narrow</w:t>
      </w:r>
      <w:proofErr w:type="spellEnd"/>
      <w:r w:rsidRPr="008E229A">
        <w:rPr>
          <w:rFonts w:asciiTheme="minorHAnsi" w:hAnsiTheme="minorHAnsi" w:cstheme="minorHAnsi"/>
        </w:rPr>
        <w:t xml:space="preserve"> </w:t>
      </w:r>
      <w:proofErr w:type="gramStart"/>
      <w:r w:rsidRPr="008E229A">
        <w:rPr>
          <w:rFonts w:asciiTheme="minorHAnsi" w:hAnsiTheme="minorHAnsi" w:cstheme="minorHAnsi"/>
        </w:rPr>
        <w:t>profile</w:t>
      </w:r>
      <w:proofErr w:type="gram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two-storey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building</w:t>
      </w:r>
      <w:proofErr w:type="spellEnd"/>
      <w:r w:rsidRPr="008E229A">
        <w:rPr>
          <w:rFonts w:asciiTheme="minorHAnsi" w:hAnsiTheme="minorHAnsi" w:cstheme="minorHAnsi"/>
        </w:rPr>
        <w:t xml:space="preserve"> at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intersection</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w:t>
      </w:r>
      <w:proofErr w:type="spellEnd"/>
      <w:r w:rsidRPr="008E229A">
        <w:rPr>
          <w:rFonts w:asciiTheme="minorHAnsi" w:hAnsiTheme="minorHAnsi" w:cstheme="minorHAnsi"/>
        </w:rPr>
        <w:t xml:space="preserve">, a </w:t>
      </w:r>
      <w:proofErr w:type="spellStart"/>
      <w:r w:rsidRPr="008E229A">
        <w:rPr>
          <w:rFonts w:asciiTheme="minorHAnsi" w:hAnsiTheme="minorHAnsi" w:cstheme="minorHAnsi"/>
        </w:rPr>
        <w:t>wooden-framed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entrance</w:t>
      </w:r>
      <w:proofErr w:type="spellEnd"/>
      <w:r w:rsidRPr="008E229A">
        <w:rPr>
          <w:rFonts w:asciiTheme="minorHAnsi" w:hAnsiTheme="minorHAnsi" w:cstheme="minorHAnsi"/>
        </w:rPr>
        <w:t xml:space="preserve"> has </w:t>
      </w:r>
      <w:proofErr w:type="spellStart"/>
      <w:r w:rsidRPr="008E229A">
        <w:rPr>
          <w:rFonts w:asciiTheme="minorHAnsi" w:hAnsiTheme="minorHAnsi" w:cstheme="minorHAnsi"/>
        </w:rPr>
        <w:t>been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opened</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ground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there</w:t>
      </w:r>
      <w:proofErr w:type="spellEnd"/>
      <w:r w:rsidRPr="008E229A">
        <w:rPr>
          <w:rFonts w:asciiTheme="minorHAnsi" w:hAnsiTheme="minorHAnsi" w:cstheme="minorHAnsi"/>
        </w:rPr>
        <w:t xml:space="preserve"> is a </w:t>
      </w:r>
      <w:proofErr w:type="spellStart"/>
      <w:r w:rsidRPr="008E229A">
        <w:rPr>
          <w:rFonts w:asciiTheme="minorHAnsi" w:hAnsiTheme="minorHAnsi" w:cstheme="minorHAnsi"/>
        </w:rPr>
        <w:t>window</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overlooking</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street</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upper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side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facade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there</w:t>
      </w:r>
      <w:proofErr w:type="spellEnd"/>
      <w:r w:rsidRPr="008E229A">
        <w:rPr>
          <w:rFonts w:asciiTheme="minorHAnsi" w:hAnsiTheme="minorHAnsi" w:cstheme="minorHAnsi"/>
        </w:rPr>
        <w:t xml:space="preserve"> is a </w:t>
      </w:r>
      <w:proofErr w:type="spellStart"/>
      <w:r w:rsidRPr="008E229A">
        <w:rPr>
          <w:rFonts w:asciiTheme="minorHAnsi" w:hAnsiTheme="minorHAnsi" w:cstheme="minorHAnsi"/>
        </w:rPr>
        <w:t>door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entered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via</w:t>
      </w:r>
      <w:proofErr w:type="spellEnd"/>
      <w:r w:rsidRPr="008E229A">
        <w:rPr>
          <w:rFonts w:asciiTheme="minorHAnsi" w:hAnsiTheme="minorHAnsi" w:cstheme="minorHAnsi"/>
        </w:rPr>
        <w:t xml:space="preserve"> a </w:t>
      </w:r>
      <w:proofErr w:type="spellStart"/>
      <w:r w:rsidRPr="008E229A">
        <w:rPr>
          <w:rFonts w:asciiTheme="minorHAnsi" w:hAnsiTheme="minorHAnsi" w:cstheme="minorHAnsi"/>
        </w:rPr>
        <w:t>raised</w:t>
      </w:r>
      <w:proofErr w:type="spellEnd"/>
      <w:r w:rsidRPr="008E229A">
        <w:rPr>
          <w:rFonts w:asciiTheme="minorHAnsi" w:hAnsiTheme="minorHAnsi" w:cstheme="minorHAnsi"/>
        </w:rPr>
        <w:t xml:space="preserve"> step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ground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wooden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framed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windows</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both</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sides</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door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There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are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six</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symmetrical</w:t>
      </w:r>
      <w:proofErr w:type="spellEnd"/>
      <w:r w:rsidRPr="008E229A">
        <w:rPr>
          <w:rFonts w:asciiTheme="minorHAnsi" w:hAnsiTheme="minorHAnsi" w:cstheme="minorHAnsi"/>
        </w:rPr>
        <w:t xml:space="preserve"> in </w:t>
      </w:r>
      <w:proofErr w:type="spellStart"/>
      <w:r w:rsidRPr="008E229A">
        <w:rPr>
          <w:rFonts w:asciiTheme="minorHAnsi" w:hAnsiTheme="minorHAnsi" w:cstheme="minorHAnsi"/>
        </w:rPr>
        <w:t>doubles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wooden-framed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windows</w:t>
      </w:r>
      <w:proofErr w:type="spellEnd"/>
      <w:r w:rsidRPr="008E229A">
        <w:rPr>
          <w:rFonts w:asciiTheme="minorHAnsi" w:hAnsiTheme="minorHAnsi" w:cstheme="minorHAnsi"/>
        </w:rPr>
        <w:t xml:space="preserve"> on </w:t>
      </w:r>
      <w:proofErr w:type="spellStart"/>
      <w:r w:rsidRPr="008E229A">
        <w:rPr>
          <w:rFonts w:asciiTheme="minorHAnsi" w:hAnsiTheme="minorHAnsi" w:cstheme="minorHAnsi"/>
        </w:rPr>
        <w:t>the</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upper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floor</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which</w:t>
      </w:r>
      <w:proofErr w:type="spellEnd"/>
      <w:r w:rsidRPr="008E229A">
        <w:rPr>
          <w:rFonts w:asciiTheme="minorHAnsi" w:hAnsiTheme="minorHAnsi" w:cstheme="minorHAnsi"/>
        </w:rPr>
        <w:t xml:space="preserve"> has a </w:t>
      </w:r>
      <w:proofErr w:type="spellStart"/>
      <w:r w:rsidRPr="008E229A">
        <w:rPr>
          <w:rFonts w:asciiTheme="minorHAnsi" w:hAnsiTheme="minorHAnsi" w:cstheme="minorHAnsi"/>
        </w:rPr>
        <w:t>slight</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projection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supported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wooden</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buttresses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This</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building</w:t>
      </w:r>
      <w:proofErr w:type="spellEnd"/>
      <w:r w:rsidRPr="008E229A">
        <w:rPr>
          <w:rFonts w:asciiTheme="minorHAnsi" w:hAnsiTheme="minorHAnsi" w:cstheme="minorHAnsi"/>
        </w:rPr>
        <w:t xml:space="preserve">, an </w:t>
      </w:r>
      <w:proofErr w:type="spellStart"/>
      <w:r w:rsidRPr="008E229A">
        <w:rPr>
          <w:rFonts w:asciiTheme="minorHAnsi" w:hAnsiTheme="minorHAnsi" w:cstheme="minorHAnsi"/>
        </w:rPr>
        <w:t>example</w:t>
      </w:r>
      <w:proofErr w:type="spellEnd"/>
      <w:r w:rsidRPr="008E229A">
        <w:rPr>
          <w:rFonts w:asciiTheme="minorHAnsi" w:hAnsiTheme="minorHAnsi" w:cstheme="minorHAnsi"/>
        </w:rPr>
        <w:t xml:space="preserve"> of </w:t>
      </w:r>
      <w:proofErr w:type="spellStart"/>
      <w:r w:rsidRPr="008E229A">
        <w:rPr>
          <w:rFonts w:asciiTheme="minorHAnsi" w:hAnsiTheme="minorHAnsi" w:cstheme="minorHAnsi"/>
        </w:rPr>
        <w:t>Greek</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civil</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architecture</w:t>
      </w:r>
      <w:proofErr w:type="spellEnd"/>
      <w:r w:rsidRPr="008E229A">
        <w:rPr>
          <w:rFonts w:asciiTheme="minorHAnsi" w:hAnsiTheme="minorHAnsi" w:cstheme="minorHAnsi"/>
        </w:rPr>
        <w:t xml:space="preserve">, is </w:t>
      </w:r>
      <w:proofErr w:type="spellStart"/>
      <w:r w:rsidRPr="008E229A">
        <w:rPr>
          <w:rFonts w:asciiTheme="minorHAnsi" w:hAnsiTheme="minorHAnsi" w:cstheme="minorHAnsi"/>
        </w:rPr>
        <w:t>today</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neglected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and</w:t>
      </w:r>
      <w:proofErr w:type="spellEnd"/>
      <w:r w:rsidRPr="008E229A">
        <w:rPr>
          <w:rFonts w:asciiTheme="minorHAnsi" w:hAnsiTheme="minorHAnsi" w:cstheme="minorHAnsi"/>
        </w:rPr>
        <w:t xml:space="preserve"> </w:t>
      </w:r>
      <w:proofErr w:type="spellStart"/>
      <w:r w:rsidRPr="008E229A">
        <w:rPr>
          <w:rFonts w:asciiTheme="minorHAnsi" w:hAnsiTheme="minorHAnsi" w:cstheme="minorHAnsi"/>
        </w:rPr>
        <w:t>dilapidated</w:t>
      </w:r>
      <w:proofErr w:type="spellEnd"/>
      <w:r w:rsidRPr="008E229A">
        <w:rPr>
          <w:rFonts w:asciiTheme="minorHAnsi" w:hAnsiTheme="minorHAnsi" w:cstheme="minorHAnsi"/>
        </w:rPr>
        <w:t>.</w:t>
      </w: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rPr>
      </w:pPr>
    </w:p>
    <w:p w:rsidR="008E229A" w:rsidRPr="008E229A" w:rsidRDefault="008E229A" w:rsidP="008E229A">
      <w:pPr>
        <w:jc w:val="center"/>
        <w:rPr>
          <w:rFonts w:asciiTheme="minorHAnsi" w:hAnsiTheme="minorHAnsi" w:cstheme="minorHAnsi"/>
          <w:b/>
          <w:bCs/>
        </w:rPr>
      </w:pPr>
    </w:p>
    <w:p w:rsidR="008E229A" w:rsidRPr="008E229A" w:rsidRDefault="008E229A" w:rsidP="008E229A">
      <w:pPr>
        <w:jc w:val="center"/>
        <w:rPr>
          <w:rFonts w:asciiTheme="minorHAnsi" w:hAnsiTheme="minorHAnsi" w:cstheme="minorHAnsi"/>
          <w:b/>
          <w:bCs/>
        </w:rPr>
      </w:pPr>
    </w:p>
    <w:p w:rsidR="008E229A" w:rsidRPr="008E229A" w:rsidRDefault="008E229A" w:rsidP="008E229A">
      <w:pPr>
        <w:jc w:val="center"/>
        <w:rPr>
          <w:rFonts w:asciiTheme="minorHAnsi" w:hAnsiTheme="minorHAnsi" w:cstheme="minorHAnsi"/>
          <w:b/>
          <w:bCs/>
        </w:rPr>
      </w:pPr>
    </w:p>
    <w:p w:rsidR="008E229A" w:rsidRPr="008E229A" w:rsidRDefault="008E229A" w:rsidP="008E229A">
      <w:pPr>
        <w:jc w:val="center"/>
        <w:rPr>
          <w:rFonts w:asciiTheme="minorHAnsi" w:hAnsiTheme="minorHAnsi" w:cstheme="minorHAnsi"/>
          <w:b/>
          <w:bCs/>
        </w:rPr>
      </w:pPr>
    </w:p>
    <w:p w:rsidR="008E229A" w:rsidRPr="008E229A" w:rsidRDefault="008E229A" w:rsidP="008E229A">
      <w:pPr>
        <w:jc w:val="center"/>
        <w:rPr>
          <w:rFonts w:asciiTheme="minorHAnsi" w:hAnsiTheme="minorHAnsi" w:cstheme="minorHAnsi"/>
          <w:b/>
          <w:bCs/>
        </w:rPr>
      </w:pPr>
    </w:p>
    <w:p w:rsidR="008E229A" w:rsidRPr="008E229A" w:rsidRDefault="008E229A" w:rsidP="008E229A">
      <w:pPr>
        <w:jc w:val="center"/>
        <w:rPr>
          <w:rFonts w:asciiTheme="minorHAnsi" w:hAnsiTheme="minorHAnsi" w:cstheme="minorHAnsi"/>
          <w:b/>
          <w:bCs/>
        </w:rPr>
      </w:pPr>
    </w:p>
    <w:p w:rsidR="008E229A" w:rsidRPr="008E229A" w:rsidRDefault="008E229A" w:rsidP="008E229A">
      <w:pPr>
        <w:jc w:val="center"/>
        <w:rPr>
          <w:rFonts w:asciiTheme="minorHAnsi" w:hAnsiTheme="minorHAnsi" w:cstheme="minorHAnsi"/>
          <w:b/>
          <w:bCs/>
        </w:rPr>
      </w:pPr>
    </w:p>
    <w:p w:rsidR="000F0DBC" w:rsidRPr="008E229A" w:rsidRDefault="000F0DBC">
      <w:pPr>
        <w:rPr>
          <w:rFonts w:asciiTheme="minorHAnsi" w:hAnsiTheme="minorHAnsi" w:cstheme="minorHAnsi"/>
        </w:rPr>
      </w:pPr>
    </w:p>
    <w:sectPr w:rsidR="000F0DBC" w:rsidRPr="008E2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3D"/>
    <w:rsid w:val="000F0DBC"/>
    <w:rsid w:val="00547D3D"/>
    <w:rsid w:val="008E2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9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E229A"/>
    <w:rPr>
      <w:rFonts w:ascii="Tahoma" w:hAnsi="Tahoma" w:cs="Tahoma"/>
      <w:sz w:val="16"/>
      <w:szCs w:val="16"/>
    </w:rPr>
  </w:style>
  <w:style w:type="character" w:customStyle="1" w:styleId="BalonMetniChar">
    <w:name w:val="Balon Metni Char"/>
    <w:basedOn w:val="VarsaylanParagrafYazTipi"/>
    <w:link w:val="BalonMetni"/>
    <w:uiPriority w:val="99"/>
    <w:semiHidden/>
    <w:rsid w:val="008E229A"/>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9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E229A"/>
    <w:rPr>
      <w:rFonts w:ascii="Tahoma" w:hAnsi="Tahoma" w:cs="Tahoma"/>
      <w:sz w:val="16"/>
      <w:szCs w:val="16"/>
    </w:rPr>
  </w:style>
  <w:style w:type="character" w:customStyle="1" w:styleId="BalonMetniChar">
    <w:name w:val="Balon Metni Char"/>
    <w:basedOn w:val="VarsaylanParagrafYazTipi"/>
    <w:link w:val="BalonMetni"/>
    <w:uiPriority w:val="99"/>
    <w:semiHidden/>
    <w:rsid w:val="008E229A"/>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2024-02-13T11:54:00Z</dcterms:created>
  <dcterms:modified xsi:type="dcterms:W3CDTF">2024-02-13T11:55:00Z</dcterms:modified>
</cp:coreProperties>
</file>